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31FA" w14:textId="77777777" w:rsidR="00B231B2" w:rsidRDefault="00B231B2" w:rsidP="00B231B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231B2">
        <w:rPr>
          <w:b/>
          <w:noProof/>
          <w:sz w:val="28"/>
          <w:szCs w:val="28"/>
          <w:u w:val="single"/>
        </w:rPr>
        <w:drawing>
          <wp:inline distT="0" distB="0" distL="0" distR="0" wp14:anchorId="601C418A" wp14:editId="370B24F9">
            <wp:extent cx="2675225" cy="1185545"/>
            <wp:effectExtent l="0" t="0" r="0" b="0"/>
            <wp:docPr id="1" name="Picture 1" descr="C:\Users\Owner\Documents\ED-Donofrio-Galley\Logos\2017 NBCC LOGO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ED-Donofrio-Galley\Logos\2017 NBCC LOGO 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37" cy="118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2C33" w14:textId="77777777" w:rsidR="00B231B2" w:rsidRDefault="00B231B2" w:rsidP="00B231B2">
      <w:pPr>
        <w:jc w:val="center"/>
        <w:rPr>
          <w:b/>
          <w:sz w:val="28"/>
          <w:szCs w:val="28"/>
          <w:u w:val="single"/>
        </w:rPr>
      </w:pPr>
    </w:p>
    <w:p w14:paraId="5E9B550D" w14:textId="77777777" w:rsidR="00B231B2" w:rsidRPr="00B231B2" w:rsidRDefault="00B231B2" w:rsidP="00B231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ADMINISTRATIVE ASSISTANT</w:t>
      </w:r>
      <w:r w:rsidRPr="00B231B2">
        <w:rPr>
          <w:b/>
          <w:sz w:val="28"/>
          <w:szCs w:val="28"/>
          <w:u w:val="single"/>
        </w:rPr>
        <w:t xml:space="preserve"> </w:t>
      </w:r>
    </w:p>
    <w:p w14:paraId="081ABA3A" w14:textId="77777777" w:rsidR="00B231B2" w:rsidRPr="00B231B2" w:rsidRDefault="00B231B2" w:rsidP="00B231B2">
      <w:pPr>
        <w:jc w:val="center"/>
        <w:rPr>
          <w:b/>
          <w:sz w:val="24"/>
          <w:szCs w:val="24"/>
        </w:rPr>
      </w:pPr>
      <w:r w:rsidRPr="00B231B2">
        <w:rPr>
          <w:b/>
          <w:sz w:val="24"/>
          <w:szCs w:val="24"/>
        </w:rPr>
        <w:t>JOB DESCRIPTION</w:t>
      </w:r>
    </w:p>
    <w:p w14:paraId="04670922" w14:textId="77777777" w:rsidR="00B231B2" w:rsidRDefault="00B231B2" w:rsidP="00B231B2">
      <w:pPr>
        <w:pStyle w:val="BodyText"/>
        <w:rPr>
          <w:sz w:val="22"/>
          <w:szCs w:val="22"/>
        </w:rPr>
      </w:pPr>
    </w:p>
    <w:p w14:paraId="7FD60A74" w14:textId="77777777" w:rsidR="00B231B2" w:rsidRDefault="00B231B2" w:rsidP="00B231B2">
      <w:pPr>
        <w:pStyle w:val="BodyText"/>
        <w:rPr>
          <w:sz w:val="22"/>
          <w:szCs w:val="22"/>
        </w:rPr>
      </w:pPr>
    </w:p>
    <w:p w14:paraId="483B6337" w14:textId="6DB5E24D" w:rsidR="004A0781" w:rsidRDefault="00B231B2" w:rsidP="00B231B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Administrative Assistant provides on-site office support </w:t>
      </w:r>
      <w:r w:rsidR="003C4FED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hours a week for the Northeast Berks Chamber of Commerce, Kutztown, PA, specifically in the areas of </w:t>
      </w:r>
      <w:r w:rsidRPr="00B231B2">
        <w:rPr>
          <w:sz w:val="22"/>
          <w:szCs w:val="22"/>
        </w:rPr>
        <w:t>marketing</w:t>
      </w:r>
      <w:r w:rsidR="004524A7">
        <w:rPr>
          <w:sz w:val="22"/>
          <w:szCs w:val="22"/>
        </w:rPr>
        <w:t xml:space="preserve"> support</w:t>
      </w:r>
      <w:r>
        <w:rPr>
          <w:i/>
          <w:sz w:val="22"/>
          <w:szCs w:val="22"/>
        </w:rPr>
        <w:t xml:space="preserve">, </w:t>
      </w:r>
      <w:r w:rsidRPr="00B231B2">
        <w:rPr>
          <w:sz w:val="22"/>
          <w:szCs w:val="22"/>
        </w:rPr>
        <w:t>bookkeeping</w:t>
      </w:r>
      <w:r>
        <w:rPr>
          <w:sz w:val="22"/>
          <w:szCs w:val="22"/>
        </w:rPr>
        <w:t xml:space="preserve">, and </w:t>
      </w:r>
      <w:r w:rsidR="004524A7">
        <w:rPr>
          <w:sz w:val="22"/>
          <w:szCs w:val="22"/>
        </w:rPr>
        <w:t>office/membership</w:t>
      </w:r>
      <w:r>
        <w:rPr>
          <w:sz w:val="22"/>
          <w:szCs w:val="22"/>
        </w:rPr>
        <w:t xml:space="preserve"> support</w:t>
      </w:r>
      <w:r w:rsidRPr="00B2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under the supervision of the Executive Director.  </w:t>
      </w:r>
    </w:p>
    <w:p w14:paraId="01DFDE78" w14:textId="77777777" w:rsidR="004A0781" w:rsidRDefault="004A0781" w:rsidP="00B231B2">
      <w:pPr>
        <w:pStyle w:val="BodyText"/>
        <w:rPr>
          <w:sz w:val="22"/>
          <w:szCs w:val="22"/>
        </w:rPr>
      </w:pPr>
    </w:p>
    <w:p w14:paraId="515C11AE" w14:textId="295A223A" w:rsidR="00B231B2" w:rsidRPr="00D01024" w:rsidRDefault="00B231B2" w:rsidP="00B231B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In this role, responsibilities </w:t>
      </w:r>
      <w:r w:rsidR="003C4FED">
        <w:rPr>
          <w:sz w:val="22"/>
          <w:szCs w:val="22"/>
        </w:rPr>
        <w:t xml:space="preserve">may </w:t>
      </w:r>
      <w:r>
        <w:rPr>
          <w:sz w:val="22"/>
          <w:szCs w:val="22"/>
        </w:rPr>
        <w:t>include:</w:t>
      </w:r>
    </w:p>
    <w:p w14:paraId="541F1EB2" w14:textId="77777777" w:rsidR="00B231B2" w:rsidRDefault="00B231B2" w:rsidP="00B231B2">
      <w:pPr>
        <w:pStyle w:val="Heading1"/>
        <w:rPr>
          <w:sz w:val="22"/>
          <w:szCs w:val="22"/>
        </w:rPr>
      </w:pPr>
    </w:p>
    <w:p w14:paraId="48E96E60" w14:textId="419A38EF" w:rsidR="00B231B2" w:rsidRDefault="00B231B2" w:rsidP="00B231B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Marketing</w:t>
      </w:r>
      <w:r w:rsidR="006D5A89">
        <w:rPr>
          <w:sz w:val="22"/>
          <w:szCs w:val="22"/>
        </w:rPr>
        <w:t xml:space="preserve"> Support</w:t>
      </w:r>
    </w:p>
    <w:p w14:paraId="3E3C3F4D" w14:textId="77777777" w:rsidR="00B231B2" w:rsidRPr="001D13B7" w:rsidRDefault="00B231B2" w:rsidP="00B231B2">
      <w:pPr>
        <w:numPr>
          <w:ilvl w:val="0"/>
          <w:numId w:val="1"/>
        </w:numPr>
        <w:contextualSpacing/>
        <w:rPr>
          <w:sz w:val="22"/>
          <w:szCs w:val="22"/>
        </w:rPr>
      </w:pPr>
      <w:r w:rsidRPr="001D13B7">
        <w:rPr>
          <w:sz w:val="22"/>
          <w:szCs w:val="22"/>
        </w:rPr>
        <w:t>Chamber Website</w:t>
      </w:r>
      <w:r>
        <w:rPr>
          <w:sz w:val="22"/>
          <w:szCs w:val="22"/>
        </w:rPr>
        <w:t xml:space="preserve"> (WordPress)</w:t>
      </w:r>
    </w:p>
    <w:p w14:paraId="2855526D" w14:textId="1B593D22" w:rsidR="00B231B2" w:rsidRPr="001D13B7" w:rsidRDefault="00B231B2" w:rsidP="00B231B2">
      <w:pPr>
        <w:numPr>
          <w:ilvl w:val="1"/>
          <w:numId w:val="1"/>
        </w:numPr>
        <w:contextualSpacing/>
        <w:rPr>
          <w:sz w:val="22"/>
          <w:szCs w:val="22"/>
        </w:rPr>
      </w:pPr>
      <w:r w:rsidRPr="001D13B7">
        <w:rPr>
          <w:sz w:val="22"/>
          <w:szCs w:val="22"/>
        </w:rPr>
        <w:t>Update Google</w:t>
      </w:r>
      <w:r>
        <w:rPr>
          <w:sz w:val="22"/>
          <w:szCs w:val="22"/>
        </w:rPr>
        <w:t xml:space="preserve"> Calendar, </w:t>
      </w:r>
      <w:r w:rsidR="004A0781">
        <w:rPr>
          <w:sz w:val="22"/>
          <w:szCs w:val="22"/>
        </w:rPr>
        <w:t xml:space="preserve">new </w:t>
      </w:r>
      <w:r>
        <w:rPr>
          <w:sz w:val="22"/>
          <w:szCs w:val="22"/>
        </w:rPr>
        <w:t>member l</w:t>
      </w:r>
      <w:r w:rsidRPr="001D13B7">
        <w:rPr>
          <w:sz w:val="22"/>
          <w:szCs w:val="22"/>
        </w:rPr>
        <w:t>istings, and event postings</w:t>
      </w:r>
    </w:p>
    <w:p w14:paraId="5BCEAD17" w14:textId="0AEF3FF9" w:rsidR="00B231B2" w:rsidRPr="001D13B7" w:rsidRDefault="00B231B2" w:rsidP="00B231B2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Constant Contact</w:t>
      </w:r>
      <w:r w:rsidR="004A0781">
        <w:rPr>
          <w:sz w:val="22"/>
          <w:szCs w:val="22"/>
        </w:rPr>
        <w:t xml:space="preserve"> </w:t>
      </w:r>
    </w:p>
    <w:p w14:paraId="22D334B5" w14:textId="4E36E3DC" w:rsidR="00B231B2" w:rsidRDefault="00B231B2" w:rsidP="00B231B2">
      <w:pPr>
        <w:numPr>
          <w:ilvl w:val="1"/>
          <w:numId w:val="3"/>
        </w:numPr>
        <w:contextualSpacing/>
        <w:rPr>
          <w:sz w:val="22"/>
          <w:szCs w:val="22"/>
        </w:rPr>
      </w:pPr>
      <w:r w:rsidRPr="001D13B7">
        <w:rPr>
          <w:sz w:val="22"/>
          <w:szCs w:val="22"/>
        </w:rPr>
        <w:t>Co</w:t>
      </w:r>
      <w:r w:rsidR="003C4FED">
        <w:rPr>
          <w:sz w:val="22"/>
          <w:szCs w:val="22"/>
        </w:rPr>
        <w:t xml:space="preserve">llect </w:t>
      </w:r>
      <w:r>
        <w:rPr>
          <w:sz w:val="22"/>
          <w:szCs w:val="22"/>
        </w:rPr>
        <w:t>content</w:t>
      </w:r>
      <w:r w:rsidRPr="001D13B7">
        <w:rPr>
          <w:sz w:val="22"/>
          <w:szCs w:val="22"/>
        </w:rPr>
        <w:t xml:space="preserve"> and image files to </w:t>
      </w:r>
      <w:r w:rsidR="003C4FED">
        <w:rPr>
          <w:sz w:val="22"/>
          <w:szCs w:val="22"/>
        </w:rPr>
        <w:t xml:space="preserve">produce </w:t>
      </w:r>
      <w:r w:rsidRPr="001D13B7">
        <w:rPr>
          <w:sz w:val="22"/>
          <w:szCs w:val="22"/>
        </w:rPr>
        <w:t xml:space="preserve">biweekly </w:t>
      </w:r>
      <w:r w:rsidR="004A0781">
        <w:rPr>
          <w:sz w:val="22"/>
          <w:szCs w:val="22"/>
        </w:rPr>
        <w:t>e-</w:t>
      </w:r>
      <w:r w:rsidRPr="001D13B7">
        <w:rPr>
          <w:sz w:val="22"/>
          <w:szCs w:val="22"/>
        </w:rPr>
        <w:t>news f</w:t>
      </w:r>
      <w:r>
        <w:rPr>
          <w:sz w:val="22"/>
          <w:szCs w:val="22"/>
        </w:rPr>
        <w:t>or chamber members</w:t>
      </w:r>
    </w:p>
    <w:p w14:paraId="2AD03C8D" w14:textId="14CE2903" w:rsidR="004524A7" w:rsidRPr="004524A7" w:rsidRDefault="004524A7" w:rsidP="004524A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Graphic Design, Photography a PLUS</w:t>
      </w:r>
    </w:p>
    <w:p w14:paraId="75504A7F" w14:textId="77777777" w:rsidR="00B231B2" w:rsidRPr="00B231B2" w:rsidRDefault="00B231B2" w:rsidP="00B231B2">
      <w:pPr>
        <w:contextualSpacing/>
        <w:rPr>
          <w:b/>
          <w:sz w:val="22"/>
          <w:szCs w:val="22"/>
        </w:rPr>
      </w:pPr>
      <w:r w:rsidRPr="00B231B2">
        <w:rPr>
          <w:b/>
          <w:sz w:val="22"/>
          <w:szCs w:val="22"/>
        </w:rPr>
        <w:t>Bookkeeping</w:t>
      </w:r>
    </w:p>
    <w:p w14:paraId="2446DF8D" w14:textId="35C0F036" w:rsidR="00B231B2" w:rsidRPr="00B231B2" w:rsidRDefault="00B231B2" w:rsidP="00B231B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231B2">
        <w:rPr>
          <w:sz w:val="22"/>
          <w:szCs w:val="22"/>
        </w:rPr>
        <w:t>Use QB t</w:t>
      </w:r>
      <w:r>
        <w:rPr>
          <w:sz w:val="22"/>
          <w:szCs w:val="22"/>
        </w:rPr>
        <w:t xml:space="preserve">o track all income and expenses; </w:t>
      </w:r>
      <w:r w:rsidR="00F837AB">
        <w:rPr>
          <w:sz w:val="22"/>
          <w:szCs w:val="22"/>
        </w:rPr>
        <w:t xml:space="preserve">update customers, issue invoices, and </w:t>
      </w:r>
      <w:r>
        <w:rPr>
          <w:sz w:val="22"/>
          <w:szCs w:val="22"/>
        </w:rPr>
        <w:t>generate reports</w:t>
      </w:r>
    </w:p>
    <w:p w14:paraId="65CEBA38" w14:textId="77777777" w:rsidR="004A0781" w:rsidRDefault="004A0781" w:rsidP="004A0781">
      <w:pPr>
        <w:rPr>
          <w:b/>
          <w:sz w:val="22"/>
          <w:szCs w:val="22"/>
        </w:rPr>
      </w:pPr>
    </w:p>
    <w:p w14:paraId="3FB213FE" w14:textId="04665B71" w:rsidR="00B231B2" w:rsidRPr="00F837AB" w:rsidRDefault="00B231B2" w:rsidP="004A0781">
      <w:pPr>
        <w:rPr>
          <w:b/>
          <w:sz w:val="22"/>
          <w:szCs w:val="22"/>
        </w:rPr>
      </w:pPr>
      <w:r w:rsidRPr="00F837AB">
        <w:rPr>
          <w:b/>
          <w:sz w:val="22"/>
          <w:szCs w:val="22"/>
        </w:rPr>
        <w:t>Office</w:t>
      </w:r>
      <w:r w:rsidR="009E6638" w:rsidRPr="00F837AB">
        <w:rPr>
          <w:b/>
          <w:sz w:val="22"/>
          <w:szCs w:val="22"/>
        </w:rPr>
        <w:t>/Membership</w:t>
      </w:r>
      <w:r w:rsidRPr="00F837AB">
        <w:rPr>
          <w:b/>
          <w:sz w:val="22"/>
          <w:szCs w:val="22"/>
        </w:rPr>
        <w:t xml:space="preserve"> Support</w:t>
      </w:r>
    </w:p>
    <w:p w14:paraId="4147142D" w14:textId="70B46676" w:rsidR="004A0781" w:rsidRDefault="00B231B2" w:rsidP="00B231B2">
      <w:pPr>
        <w:numPr>
          <w:ilvl w:val="0"/>
          <w:numId w:val="2"/>
        </w:numPr>
        <w:contextualSpacing/>
        <w:rPr>
          <w:sz w:val="22"/>
          <w:szCs w:val="22"/>
        </w:rPr>
      </w:pPr>
      <w:r w:rsidRPr="004A0781">
        <w:rPr>
          <w:sz w:val="22"/>
          <w:szCs w:val="22"/>
        </w:rPr>
        <w:t xml:space="preserve">Coordinate new </w:t>
      </w:r>
      <w:r w:rsidR="009F22F9" w:rsidRPr="004A0781">
        <w:rPr>
          <w:sz w:val="22"/>
          <w:szCs w:val="22"/>
        </w:rPr>
        <w:t xml:space="preserve">and prospective </w:t>
      </w:r>
      <w:r w:rsidRPr="004A0781">
        <w:rPr>
          <w:sz w:val="22"/>
          <w:szCs w:val="22"/>
        </w:rPr>
        <w:t>member processes</w:t>
      </w:r>
      <w:r w:rsidR="004A0781" w:rsidRPr="004A0781">
        <w:rPr>
          <w:sz w:val="22"/>
          <w:szCs w:val="22"/>
        </w:rPr>
        <w:t xml:space="preserve">, including </w:t>
      </w:r>
      <w:r w:rsidR="004A0781">
        <w:rPr>
          <w:sz w:val="22"/>
          <w:szCs w:val="22"/>
        </w:rPr>
        <w:t>workflow for Salesforce, QuickBooks, and Constant Contact</w:t>
      </w:r>
    </w:p>
    <w:p w14:paraId="1E9C2A5E" w14:textId="2CF800E5" w:rsidR="00B231B2" w:rsidRPr="004A0781" w:rsidRDefault="00B231B2" w:rsidP="00B231B2">
      <w:pPr>
        <w:numPr>
          <w:ilvl w:val="0"/>
          <w:numId w:val="2"/>
        </w:numPr>
        <w:contextualSpacing/>
        <w:rPr>
          <w:sz w:val="22"/>
          <w:szCs w:val="22"/>
        </w:rPr>
      </w:pPr>
      <w:r w:rsidRPr="004A0781">
        <w:rPr>
          <w:sz w:val="22"/>
          <w:szCs w:val="22"/>
        </w:rPr>
        <w:t xml:space="preserve">Coordinate registration process for all chamber </w:t>
      </w:r>
      <w:r w:rsidR="009F22F9" w:rsidRPr="004A0781">
        <w:rPr>
          <w:sz w:val="22"/>
          <w:szCs w:val="22"/>
        </w:rPr>
        <w:t>programs and events</w:t>
      </w:r>
    </w:p>
    <w:p w14:paraId="68122300" w14:textId="6BAB6732" w:rsidR="00B231B2" w:rsidRPr="001D13B7" w:rsidRDefault="00B231B2" w:rsidP="00B231B2">
      <w:pPr>
        <w:numPr>
          <w:ilvl w:val="0"/>
          <w:numId w:val="7"/>
        </w:numPr>
        <w:contextualSpacing/>
        <w:rPr>
          <w:sz w:val="22"/>
          <w:szCs w:val="22"/>
        </w:rPr>
      </w:pPr>
      <w:r w:rsidRPr="001D13B7">
        <w:rPr>
          <w:sz w:val="22"/>
          <w:szCs w:val="22"/>
        </w:rPr>
        <w:t>Assist with special projects</w:t>
      </w:r>
      <w:r w:rsidR="009F22F9">
        <w:rPr>
          <w:sz w:val="22"/>
          <w:szCs w:val="22"/>
        </w:rPr>
        <w:t>, as assigned</w:t>
      </w:r>
      <w:r w:rsidRPr="001D13B7">
        <w:rPr>
          <w:sz w:val="22"/>
          <w:szCs w:val="22"/>
        </w:rPr>
        <w:t xml:space="preserve"> </w:t>
      </w:r>
    </w:p>
    <w:p w14:paraId="31C3A773" w14:textId="77777777" w:rsidR="00B231B2" w:rsidRPr="00DF3B9F" w:rsidRDefault="00B231B2" w:rsidP="00B231B2">
      <w:pPr>
        <w:rPr>
          <w:sz w:val="22"/>
          <w:szCs w:val="22"/>
        </w:rPr>
      </w:pPr>
    </w:p>
    <w:p w14:paraId="39FBC2F1" w14:textId="446E1560" w:rsidR="00B231B2" w:rsidRDefault="00B231B2" w:rsidP="00B231B2">
      <w:pPr>
        <w:rPr>
          <w:sz w:val="22"/>
          <w:szCs w:val="22"/>
        </w:rPr>
      </w:pPr>
      <w:r w:rsidRPr="00C638F1">
        <w:rPr>
          <w:b/>
          <w:sz w:val="22"/>
          <w:szCs w:val="22"/>
        </w:rPr>
        <w:t>NOTE:</w:t>
      </w:r>
      <w:r w:rsidRPr="00C638F1">
        <w:rPr>
          <w:sz w:val="22"/>
          <w:szCs w:val="22"/>
        </w:rPr>
        <w:t xml:space="preserve">  The list of essential functions is not exhaustive.  It may be supplemented as necessary.</w:t>
      </w:r>
      <w:r w:rsidR="00687F81">
        <w:rPr>
          <w:sz w:val="22"/>
          <w:szCs w:val="22"/>
        </w:rPr>
        <w:t xml:space="preserve">  The hourly rate is competitive.</w:t>
      </w:r>
      <w:r w:rsidR="004524A7">
        <w:rPr>
          <w:sz w:val="22"/>
          <w:szCs w:val="22"/>
        </w:rPr>
        <w:t xml:space="preserve">  </w:t>
      </w:r>
    </w:p>
    <w:p w14:paraId="1729AD8A" w14:textId="34F34FD0" w:rsidR="00687F81" w:rsidRDefault="00687F81" w:rsidP="00B231B2">
      <w:pPr>
        <w:rPr>
          <w:sz w:val="22"/>
          <w:szCs w:val="22"/>
        </w:rPr>
      </w:pPr>
    </w:p>
    <w:p w14:paraId="7549BFBE" w14:textId="2F1BF09D" w:rsidR="00687F81" w:rsidRPr="00C638F1" w:rsidRDefault="00687F81" w:rsidP="00B231B2">
      <w:pPr>
        <w:rPr>
          <w:sz w:val="22"/>
          <w:szCs w:val="22"/>
        </w:rPr>
      </w:pPr>
      <w:r>
        <w:rPr>
          <w:sz w:val="22"/>
          <w:szCs w:val="22"/>
        </w:rPr>
        <w:t xml:space="preserve">Submit resumes with cover letters to Lori B. Donofrio-Galley, Executive Director, at </w:t>
      </w:r>
      <w:hyperlink r:id="rId6" w:history="1">
        <w:r w:rsidRPr="0053429A">
          <w:rPr>
            <w:rStyle w:val="Hyperlink"/>
            <w:sz w:val="22"/>
            <w:szCs w:val="22"/>
          </w:rPr>
          <w:t>ldg@northeastberkschamber.com</w:t>
        </w:r>
      </w:hyperlink>
      <w:r>
        <w:rPr>
          <w:sz w:val="22"/>
          <w:szCs w:val="22"/>
        </w:rPr>
        <w:t xml:space="preserve">. </w:t>
      </w:r>
    </w:p>
    <w:p w14:paraId="0A725B11" w14:textId="77777777" w:rsidR="003B79FC" w:rsidRDefault="00F92C11"/>
    <w:sectPr w:rsidR="003B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2E1B"/>
    <w:multiLevelType w:val="hybridMultilevel"/>
    <w:tmpl w:val="AD3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C26"/>
    <w:multiLevelType w:val="hybridMultilevel"/>
    <w:tmpl w:val="6614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7878"/>
    <w:multiLevelType w:val="hybridMultilevel"/>
    <w:tmpl w:val="A8288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B1851"/>
    <w:multiLevelType w:val="hybridMultilevel"/>
    <w:tmpl w:val="3AC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09A9"/>
    <w:multiLevelType w:val="hybridMultilevel"/>
    <w:tmpl w:val="98C2B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70809"/>
    <w:multiLevelType w:val="hybridMultilevel"/>
    <w:tmpl w:val="C212A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22913"/>
    <w:multiLevelType w:val="hybridMultilevel"/>
    <w:tmpl w:val="D6DC3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1699A"/>
    <w:multiLevelType w:val="hybridMultilevel"/>
    <w:tmpl w:val="2C9E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04A3"/>
    <w:multiLevelType w:val="hybridMultilevel"/>
    <w:tmpl w:val="3C32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6539"/>
    <w:multiLevelType w:val="hybridMultilevel"/>
    <w:tmpl w:val="119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B2"/>
    <w:rsid w:val="002F1A40"/>
    <w:rsid w:val="003C4FED"/>
    <w:rsid w:val="003C6256"/>
    <w:rsid w:val="004524A7"/>
    <w:rsid w:val="004A0781"/>
    <w:rsid w:val="00616F15"/>
    <w:rsid w:val="00687F81"/>
    <w:rsid w:val="006D5A89"/>
    <w:rsid w:val="007E56D8"/>
    <w:rsid w:val="009E6638"/>
    <w:rsid w:val="009F22F9"/>
    <w:rsid w:val="009F2ADD"/>
    <w:rsid w:val="00AF2E28"/>
    <w:rsid w:val="00B231B2"/>
    <w:rsid w:val="00F837AB"/>
    <w:rsid w:val="00F92C11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6961"/>
  <w15:chartTrackingRefBased/>
  <w15:docId w15:val="{993C7041-57BB-44AF-8796-E78AF62A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231B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1B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231B2"/>
    <w:rPr>
      <w:sz w:val="24"/>
    </w:rPr>
  </w:style>
  <w:style w:type="character" w:customStyle="1" w:styleId="BodyTextChar">
    <w:name w:val="Body Text Char"/>
    <w:basedOn w:val="DefaultParagraphFont"/>
    <w:link w:val="BodyText"/>
    <w:rsid w:val="00B231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3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g@northeastberkschamb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Tiffany Ott</cp:lastModifiedBy>
  <cp:revision>2</cp:revision>
  <dcterms:created xsi:type="dcterms:W3CDTF">2019-12-12T14:25:00Z</dcterms:created>
  <dcterms:modified xsi:type="dcterms:W3CDTF">2019-12-12T14:25:00Z</dcterms:modified>
</cp:coreProperties>
</file>